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B152" w14:textId="2BEB2A71" w:rsidR="004F0AF9" w:rsidRDefault="005D38D1">
      <w:pPr>
        <w:pStyle w:val="Heading1"/>
        <w:spacing w:before="2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 wp14:anchorId="75B01A67" wp14:editId="136F3259">
                <wp:simplePos x="0" y="0"/>
                <wp:positionH relativeFrom="page">
                  <wp:posOffset>2359025</wp:posOffset>
                </wp:positionH>
                <wp:positionV relativeFrom="paragraph">
                  <wp:posOffset>162560</wp:posOffset>
                </wp:positionV>
                <wp:extent cx="0" cy="271780"/>
                <wp:effectExtent l="9525" t="10160" r="28575" b="228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E7833" id="Line_x0020_5" o:spid="_x0000_s1026" style="position:absolute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75pt,12.8pt" to="185.75pt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" strokecolor="#fefefe" strokeweight="0">
                <w10:wrap anchorx="page"/>
              </v:line>
            </w:pict>
          </mc:Fallback>
        </mc:AlternateContent>
      </w:r>
      <w:r>
        <w:t>University</w:t>
      </w:r>
      <w:r w:rsidR="0026491A">
        <w:t xml:space="preserve"> of</w:t>
      </w:r>
      <w:r>
        <w:t xml:space="preserve"> </w:t>
      </w:r>
      <w:r w:rsidR="0026491A">
        <w:t>Minnesota Duluth</w:t>
      </w:r>
    </w:p>
    <w:p w14:paraId="46E580D0" w14:textId="77777777" w:rsidR="004F0AF9" w:rsidRDefault="005D38D1">
      <w:pPr>
        <w:spacing w:before="119"/>
        <w:ind w:left="232"/>
        <w:rPr>
          <w:rFonts w:ascii="Arial" w:hAnsi="Arial"/>
          <w:b/>
          <w:sz w:val="31"/>
        </w:rPr>
      </w:pPr>
      <w:r>
        <w:rPr>
          <w:rFonts w:ascii="Arial" w:hAnsi="Arial"/>
          <w:b/>
          <w:sz w:val="31"/>
        </w:rPr>
        <w:t>Policy</w:t>
      </w:r>
      <w:r w:rsidR="0026491A">
        <w:rPr>
          <w:rFonts w:ascii="Arial" w:hAnsi="Arial"/>
          <w:b/>
          <w:sz w:val="31"/>
        </w:rPr>
        <w:t> Recommendation, Review &amp; Approval</w:t>
      </w:r>
      <w:r>
        <w:rPr>
          <w:rFonts w:ascii="Arial" w:hAnsi="Arial"/>
          <w:b/>
          <w:spacing w:val="61"/>
          <w:sz w:val="31"/>
        </w:rPr>
        <w:t xml:space="preserve"> </w:t>
      </w:r>
    </w:p>
    <w:p w14:paraId="1CAC108A" w14:textId="6C2EA8D9" w:rsidR="004F0AF9" w:rsidRPr="000F2F47" w:rsidRDefault="0026491A" w:rsidP="000F2F47">
      <w:pPr>
        <w:spacing w:before="83"/>
        <w:ind w:left="228" w:right="1163"/>
        <w:rPr>
          <w:rFonts w:ascii="Arial" w:hAnsi="Arial"/>
          <w:sz w:val="20"/>
          <w:szCs w:val="20"/>
        </w:rPr>
        <w:sectPr w:rsidR="004F0AF9" w:rsidRPr="000F2F47">
          <w:type w:val="continuous"/>
          <w:pgSz w:w="11900" w:h="16840"/>
          <w:pgMar w:top="300" w:right="240" w:bottom="280" w:left="320" w:header="720" w:footer="720" w:gutter="0"/>
          <w:cols w:num="2" w:space="720" w:equalWidth="0">
            <w:col w:w="7138" w:space="961"/>
            <w:col w:w="3241"/>
          </w:cols>
        </w:sectPr>
      </w:pPr>
      <w:r>
        <w:br w:type="column"/>
      </w:r>
      <w:r w:rsidRPr="000F2F47">
        <w:rPr>
          <w:rFonts w:ascii="Arial" w:hAnsi="Arial"/>
          <w:b/>
          <w:w w:val="99"/>
          <w:sz w:val="20"/>
          <w:szCs w:val="20"/>
        </w:rPr>
        <w:lastRenderedPageBreak/>
        <w:t>Questions</w:t>
      </w:r>
      <w:r w:rsidR="005D38D1" w:rsidRPr="000F2F47">
        <w:rPr>
          <w:rFonts w:ascii="Arial" w:hAnsi="Arial"/>
          <w:b/>
          <w:w w:val="49"/>
          <w:sz w:val="20"/>
          <w:szCs w:val="20"/>
        </w:rPr>
        <w:t xml:space="preserve"> </w:t>
      </w:r>
      <w:r w:rsidRPr="000F2F47">
        <w:rPr>
          <w:rFonts w:ascii="Arial" w:hAnsi="Arial"/>
          <w:b/>
          <w:w w:val="99"/>
          <w:sz w:val="20"/>
          <w:szCs w:val="20"/>
        </w:rPr>
        <w:t>Contact:</w:t>
      </w:r>
      <w:r w:rsidR="005D38D1" w:rsidRPr="000F2F47">
        <w:rPr>
          <w:rFonts w:ascii="Arial" w:hAnsi="Arial"/>
          <w:b/>
          <w:w w:val="49"/>
          <w:sz w:val="20"/>
          <w:szCs w:val="20"/>
        </w:rPr>
        <w:t xml:space="preserve"> </w:t>
      </w:r>
      <w:r w:rsidRPr="000F2F47">
        <w:rPr>
          <w:rFonts w:ascii="Arial" w:hAnsi="Arial"/>
          <w:b/>
          <w:w w:val="49"/>
          <w:sz w:val="20"/>
          <w:szCs w:val="20"/>
        </w:rPr>
        <w:t xml:space="preserve"> </w:t>
      </w:r>
      <w:r w:rsidRPr="008B41C0">
        <w:rPr>
          <w:rFonts w:ascii="Arial" w:hAnsi="Arial"/>
          <w:sz w:val="18"/>
          <w:szCs w:val="18"/>
        </w:rPr>
        <w:t xml:space="preserve">UMD </w:t>
      </w:r>
      <w:r w:rsidR="000F2F47" w:rsidRPr="008B41C0">
        <w:rPr>
          <w:rFonts w:ascii="Arial" w:hAnsi="Arial"/>
          <w:sz w:val="18"/>
          <w:szCs w:val="18"/>
        </w:rPr>
        <w:t>Governance Office (218) 726-75</w:t>
      </w:r>
      <w:r w:rsidR="008B41C0" w:rsidRPr="008B41C0">
        <w:rPr>
          <w:rFonts w:ascii="Arial" w:hAnsi="Arial"/>
          <w:sz w:val="18"/>
          <w:szCs w:val="18"/>
        </w:rPr>
        <w:t>07</w:t>
      </w:r>
    </w:p>
    <w:p w14:paraId="10034C96" w14:textId="77777777" w:rsidR="004F0AF9" w:rsidRDefault="004F0AF9">
      <w:pPr>
        <w:pStyle w:val="BodyText"/>
        <w:rPr>
          <w:i w:val="0"/>
          <w:sz w:val="20"/>
        </w:rPr>
      </w:pPr>
    </w:p>
    <w:p w14:paraId="699DD0C9" w14:textId="77777777" w:rsidR="004F0AF9" w:rsidRDefault="004F0AF9">
      <w:pPr>
        <w:pStyle w:val="BodyText"/>
        <w:spacing w:before="10"/>
        <w:rPr>
          <w:i w:val="0"/>
          <w:sz w:val="20"/>
        </w:rPr>
      </w:pPr>
      <w:bookmarkStart w:id="0" w:name="_GoBack"/>
      <w:bookmarkEnd w:id="0"/>
    </w:p>
    <w:p w14:paraId="665F94FF" w14:textId="630F168C" w:rsidR="004F0AF9" w:rsidRDefault="00332449">
      <w:pPr>
        <w:spacing w:line="256" w:lineRule="auto"/>
        <w:ind w:left="232" w:right="781"/>
        <w:rPr>
          <w:rFonts w:ascii="Arial" w:hAnsi="Arial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FF1CFC9" wp14:editId="0FEF8B4D">
                <wp:simplePos x="0" y="0"/>
                <wp:positionH relativeFrom="page">
                  <wp:posOffset>311785</wp:posOffset>
                </wp:positionH>
                <wp:positionV relativeFrom="paragraph">
                  <wp:posOffset>481965</wp:posOffset>
                </wp:positionV>
                <wp:extent cx="6987540" cy="37465"/>
                <wp:effectExtent l="0" t="0" r="6350" b="1270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37465"/>
                          <a:chOff x="547" y="941"/>
                          <a:chExt cx="11004" cy="5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57" y="995"/>
                            <a:ext cx="10983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57" y="951"/>
                            <a:ext cx="10983" cy="0"/>
                          </a:xfrm>
                          <a:prstGeom prst="line">
                            <a:avLst/>
                          </a:prstGeom>
                          <a:noFill/>
                          <a:ln w="121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0ACA1" id="Group_x0020_2" o:spid="_x0000_s1026" style="position:absolute;margin-left:24.55pt;margin-top:37.95pt;width:550.2pt;height:2.95pt;z-index:251658240;mso-wrap-distance-left:0;mso-wrap-distance-right:0;mso-position-horizontal-relative:page" coordorigin="547,941" coordsize="11004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">
                <v:line id="Line_x0020_4" o:spid="_x0000_s1027" style="position:absolute;visibility:visible;mso-wrap-style:square" from="557,995" to="11540,9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RuPMQAAADaAAAADwAAAGRycy9kb3ducmV2LnhtbESPQWvCQBSE7wX/w/IKvdVNPYQ2ugki&#10;Cj0USlUaentkn9lg9m3Irkn017uFQo/DzHzDrIrJtmKg3jeOFbzMExDEldMN1wqOh93zKwgfkDW2&#10;jknBlTwU+exhhZl2I3/RsA+1iBD2GSowIXSZlL4yZNHPXUccvZPrLYYo+1rqHscIt61cJEkqLTYc&#10;Fwx2tDFUnfcXq6Acy60J6Uf683Y40/ftOqBpPpV6epzWSxCBpvAf/mu/awUL+L0Sb4DM7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BG48xAAAANoAAAAPAAAAAAAAAAAA&#10;AAAAAKECAABkcnMvZG93bnJldi54bWxQSwUGAAAAAAQABAD5AAAAkgMAAAAA&#10;" strokeweight="6092emu"/>
                <v:line id="Line_x0020_3" o:spid="_x0000_s1028" style="position:absolute;visibility:visible;mso-wrap-style:square" from="557,951" to="11540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CynsMAAADaAAAADwAAAGRycy9kb3ducmV2LnhtbESPQWvCQBSE7wX/w/KE3nRjW6SNrtKK&#10;hUJBExXPj+wzG8y+Ddltkv77riD0OMzMN8xyPdhadNT6yrGC2TQBQVw4XXGp4HT8nLyC8AFZY+2Y&#10;FPySh/Vq9LDEVLuec+oOoRQRwj5FBSaEJpXSF4Ys+qlriKN3ca3FEGVbSt1iH+G2lk9JMpcWK44L&#10;BhvaGCquhx+roN5u3nC7z7LLLsz9+fvlIzeJUepxPLwvQAQawn/43v7SCp7hdiXe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OAsp7DAAAA2gAAAA8AAAAAAAAAAAAA&#10;AAAAoQIAAGRycy9kb3ducmV2LnhtbFBLBQYAAAAABAAEAPkAAACRAwAAAAA=&#10;" strokeweight="12185emu"/>
                <w10:wrap type="topAndBottom" anchorx="page"/>
              </v:group>
            </w:pict>
          </mc:Fallback>
        </mc:AlternateContent>
      </w:r>
      <w:r w:rsidR="0026491A">
        <w:rPr>
          <w:rFonts w:ascii="Arial" w:hAnsi="Arial"/>
          <w:sz w:val="17"/>
        </w:rPr>
        <w:t>This</w:t>
      </w:r>
      <w:r w:rsidR="005D38D1">
        <w:rPr>
          <w:rFonts w:ascii="Arial" w:hAnsi="Arial"/>
          <w:sz w:val="17"/>
        </w:rPr>
        <w:t xml:space="preserve"> </w:t>
      </w:r>
      <w:r w:rsidR="0026491A">
        <w:rPr>
          <w:rFonts w:ascii="Arial" w:hAnsi="Arial"/>
          <w:sz w:val="17"/>
        </w:rPr>
        <w:t>policy recommendation, review and approval</w:t>
      </w:r>
      <w:r w:rsidR="005D38D1">
        <w:rPr>
          <w:rFonts w:ascii="Arial" w:hAnsi="Arial"/>
          <w:sz w:val="17"/>
        </w:rPr>
        <w:t xml:space="preserve"> </w:t>
      </w:r>
      <w:r w:rsidR="0026491A">
        <w:rPr>
          <w:rFonts w:ascii="Arial" w:hAnsi="Arial"/>
          <w:sz w:val="17"/>
        </w:rPr>
        <w:t>plan</w:t>
      </w:r>
      <w:r w:rsidR="005D38D1">
        <w:rPr>
          <w:rFonts w:ascii="Arial" w:hAnsi="Arial"/>
          <w:sz w:val="17"/>
        </w:rPr>
        <w:t xml:space="preserve"> </w:t>
      </w:r>
      <w:r w:rsidR="0026491A">
        <w:rPr>
          <w:rFonts w:ascii="Arial" w:hAnsi="Arial"/>
          <w:sz w:val="17"/>
        </w:rPr>
        <w:t>assists</w:t>
      </w:r>
      <w:r w:rsidR="005D38D1">
        <w:rPr>
          <w:rFonts w:ascii="Arial" w:hAnsi="Arial"/>
          <w:sz w:val="17"/>
        </w:rPr>
        <w:t xml:space="preserve"> </w:t>
      </w:r>
      <w:r w:rsidR="0026491A">
        <w:rPr>
          <w:rFonts w:ascii="Arial" w:hAnsi="Arial"/>
          <w:sz w:val="17"/>
        </w:rPr>
        <w:t>the</w:t>
      </w:r>
      <w:r w:rsidR="005D38D1">
        <w:rPr>
          <w:rFonts w:ascii="Arial" w:hAnsi="Arial"/>
          <w:sz w:val="17"/>
        </w:rPr>
        <w:t xml:space="preserve"> </w:t>
      </w:r>
      <w:r w:rsidR="0026491A">
        <w:rPr>
          <w:rFonts w:ascii="Arial" w:hAnsi="Arial"/>
          <w:sz w:val="17"/>
        </w:rPr>
        <w:t>University Coordinating Council (UCC)</w:t>
      </w:r>
      <w:r w:rsidR="005D38D1">
        <w:rPr>
          <w:rFonts w:ascii="Arial" w:hAnsi="Arial"/>
          <w:sz w:val="17"/>
        </w:rPr>
        <w:t xml:space="preserve"> </w:t>
      </w:r>
      <w:r w:rsidR="0026491A">
        <w:rPr>
          <w:rFonts w:ascii="Arial" w:hAnsi="Arial"/>
          <w:sz w:val="17"/>
        </w:rPr>
        <w:t>in</w:t>
      </w:r>
      <w:r w:rsidR="005D38D1">
        <w:rPr>
          <w:rFonts w:ascii="Arial" w:hAnsi="Arial"/>
          <w:sz w:val="17"/>
        </w:rPr>
        <w:t xml:space="preserve"> </w:t>
      </w:r>
      <w:r w:rsidR="0026491A">
        <w:rPr>
          <w:rFonts w:ascii="Arial" w:hAnsi="Arial"/>
          <w:sz w:val="17"/>
        </w:rPr>
        <w:t>determining</w:t>
      </w:r>
      <w:r w:rsidR="005D38D1">
        <w:rPr>
          <w:rFonts w:ascii="Arial" w:hAnsi="Arial"/>
          <w:sz w:val="17"/>
        </w:rPr>
        <w:t xml:space="preserve"> </w:t>
      </w:r>
      <w:r w:rsidR="0026491A">
        <w:rPr>
          <w:rFonts w:ascii="Arial" w:hAnsi="Arial"/>
          <w:sz w:val="17"/>
        </w:rPr>
        <w:t>the</w:t>
      </w:r>
      <w:r w:rsidR="005D38D1">
        <w:rPr>
          <w:rFonts w:ascii="Arial" w:hAnsi="Arial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University’s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need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for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the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proposed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polic</w:t>
      </w:r>
      <w:r w:rsidR="00AF2A5A">
        <w:rPr>
          <w:rFonts w:ascii="Arial" w:hAnsi="Arial"/>
          <w:w w:val="104"/>
          <w:sz w:val="17"/>
        </w:rPr>
        <w:t xml:space="preserve">y, and </w:t>
      </w:r>
      <w:r w:rsidR="0026491A">
        <w:rPr>
          <w:rFonts w:ascii="Arial" w:hAnsi="Arial"/>
          <w:w w:val="104"/>
          <w:sz w:val="17"/>
        </w:rPr>
        <w:t>whether</w:t>
      </w:r>
      <w:r w:rsidR="005D38D1">
        <w:rPr>
          <w:rFonts w:ascii="Arial" w:hAnsi="Arial"/>
          <w:w w:val="52"/>
          <w:sz w:val="17"/>
        </w:rPr>
        <w:t xml:space="preserve"> </w:t>
      </w:r>
      <w:r w:rsidR="00AF2A5A">
        <w:rPr>
          <w:rFonts w:ascii="Arial" w:hAnsi="Arial"/>
          <w:w w:val="104"/>
          <w:sz w:val="17"/>
        </w:rPr>
        <w:t xml:space="preserve">it </w:t>
      </w:r>
      <w:r w:rsidR="0026491A">
        <w:rPr>
          <w:rFonts w:ascii="Arial" w:hAnsi="Arial"/>
          <w:w w:val="104"/>
          <w:sz w:val="17"/>
        </w:rPr>
        <w:t>warrant</w:t>
      </w:r>
      <w:r w:rsidR="00AF2A5A">
        <w:rPr>
          <w:rFonts w:ascii="Arial" w:hAnsi="Arial"/>
          <w:w w:val="104"/>
          <w:sz w:val="17"/>
        </w:rPr>
        <w:t>s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the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dedication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of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resources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needed</w:t>
      </w:r>
      <w:r w:rsidR="005D38D1">
        <w:rPr>
          <w:rFonts w:ascii="Arial" w:hAnsi="Arial"/>
          <w:w w:val="52"/>
          <w:sz w:val="17"/>
        </w:rPr>
        <w:t xml:space="preserve"> </w:t>
      </w:r>
      <w:proofErr w:type="gramStart"/>
      <w:r w:rsidR="0026491A">
        <w:rPr>
          <w:rFonts w:ascii="Arial" w:hAnsi="Arial"/>
          <w:w w:val="104"/>
          <w:sz w:val="17"/>
        </w:rPr>
        <w:t>for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policy</w:t>
      </w:r>
      <w:proofErr w:type="gramEnd"/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development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and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management,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and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whether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the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purpose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and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goal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of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the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proposed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policy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may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be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accomplished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in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a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different</w:t>
      </w:r>
      <w:r w:rsidR="005D38D1">
        <w:rPr>
          <w:rFonts w:ascii="Arial" w:hAnsi="Arial"/>
          <w:w w:val="52"/>
          <w:sz w:val="17"/>
        </w:rPr>
        <w:t xml:space="preserve"> </w:t>
      </w:r>
      <w:r w:rsidR="0026491A">
        <w:rPr>
          <w:rFonts w:ascii="Arial" w:hAnsi="Arial"/>
          <w:w w:val="104"/>
          <w:sz w:val="17"/>
        </w:rPr>
        <w:t>way.</w:t>
      </w:r>
      <w:r w:rsidR="005D38D1">
        <w:rPr>
          <w:rFonts w:ascii="Arial" w:hAnsi="Arial"/>
          <w:w w:val="52"/>
          <w:sz w:val="17"/>
        </w:rPr>
        <w:t xml:space="preserve">  </w:t>
      </w:r>
    </w:p>
    <w:p w14:paraId="7BE3DCA4" w14:textId="15D6BD30" w:rsidR="004F0AF9" w:rsidRDefault="004F0AF9">
      <w:pPr>
        <w:pStyle w:val="BodyText"/>
        <w:spacing w:before="10"/>
        <w:rPr>
          <w:i w:val="0"/>
          <w:sz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3960"/>
        <w:gridCol w:w="1262"/>
        <w:gridCol w:w="2900"/>
      </w:tblGrid>
      <w:tr w:rsidR="004F0AF9" w14:paraId="7FAEB807" w14:textId="77777777">
        <w:trPr>
          <w:trHeight w:val="340"/>
        </w:trPr>
        <w:tc>
          <w:tcPr>
            <w:tcW w:w="2899" w:type="dxa"/>
          </w:tcPr>
          <w:p w14:paraId="6F946FE5" w14:textId="77777777" w:rsidR="004F0AF9" w:rsidRDefault="0026491A">
            <w:pPr>
              <w:pStyle w:val="TableParagraph"/>
              <w:spacing w:before="7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Date:</w:t>
            </w:r>
          </w:p>
        </w:tc>
        <w:tc>
          <w:tcPr>
            <w:tcW w:w="8122" w:type="dxa"/>
            <w:gridSpan w:val="3"/>
          </w:tcPr>
          <w:p w14:paraId="2C9588D2" w14:textId="77777777" w:rsidR="004F0AF9" w:rsidRDefault="004F0A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AF9" w14:paraId="6EE0A062" w14:textId="77777777">
        <w:trPr>
          <w:trHeight w:val="340"/>
        </w:trPr>
        <w:tc>
          <w:tcPr>
            <w:tcW w:w="2899" w:type="dxa"/>
          </w:tcPr>
          <w:p w14:paraId="6CD6D947" w14:textId="54E0F577" w:rsidR="004F0AF9" w:rsidRDefault="00AF2A5A" w:rsidP="00AF2A5A">
            <w:pPr>
              <w:pStyle w:val="TableParagraph"/>
              <w:spacing w:before="7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</w:t>
            </w:r>
            <w:r w:rsidR="0026491A">
              <w:rPr>
                <w:w w:val="105"/>
                <w:sz w:val="19"/>
              </w:rPr>
              <w:t>Policy Title:</w:t>
            </w:r>
          </w:p>
        </w:tc>
        <w:tc>
          <w:tcPr>
            <w:tcW w:w="8122" w:type="dxa"/>
            <w:gridSpan w:val="3"/>
          </w:tcPr>
          <w:p w14:paraId="095A7900" w14:textId="77777777" w:rsidR="004F0AF9" w:rsidRDefault="004F0A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AF9" w14:paraId="7771EC75" w14:textId="77777777">
        <w:trPr>
          <w:trHeight w:val="340"/>
        </w:trPr>
        <w:tc>
          <w:tcPr>
            <w:tcW w:w="2899" w:type="dxa"/>
          </w:tcPr>
          <w:p w14:paraId="3A75AFF6" w14:textId="77777777" w:rsidR="004F0AF9" w:rsidRDefault="0026491A">
            <w:pPr>
              <w:pStyle w:val="TableParagraph"/>
              <w:spacing w:before="7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Policy Owner or Designee:</w:t>
            </w:r>
          </w:p>
        </w:tc>
        <w:tc>
          <w:tcPr>
            <w:tcW w:w="3960" w:type="dxa"/>
          </w:tcPr>
          <w:p w14:paraId="4FEC3A9F" w14:textId="77777777" w:rsidR="004F0AF9" w:rsidRDefault="004F0A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491BFD4" w14:textId="77777777" w:rsidR="004F0AF9" w:rsidRDefault="0026491A">
            <w:pPr>
              <w:pStyle w:val="TableParagraph"/>
              <w:spacing w:before="7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Phone #</w:t>
            </w:r>
          </w:p>
        </w:tc>
        <w:tc>
          <w:tcPr>
            <w:tcW w:w="2899" w:type="dxa"/>
          </w:tcPr>
          <w:p w14:paraId="5678E83A" w14:textId="77777777" w:rsidR="004F0AF9" w:rsidRDefault="004F0A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893A37" w14:textId="77777777" w:rsidR="004F0AF9" w:rsidRDefault="004F0AF9">
      <w:pPr>
        <w:pStyle w:val="BodyText"/>
        <w:spacing w:before="4"/>
        <w:rPr>
          <w:i w:val="0"/>
          <w:sz w:val="12"/>
        </w:rPr>
      </w:pPr>
    </w:p>
    <w:p w14:paraId="550549C6" w14:textId="77777777" w:rsidR="000F2F47" w:rsidRDefault="000F2F47">
      <w:pPr>
        <w:pStyle w:val="Heading2"/>
        <w:ind w:left="3821" w:right="3820"/>
        <w:jc w:val="center"/>
        <w:rPr>
          <w:w w:val="99"/>
        </w:rPr>
      </w:pPr>
    </w:p>
    <w:p w14:paraId="738B379A" w14:textId="77777777" w:rsidR="004F0AF9" w:rsidRDefault="0026491A">
      <w:pPr>
        <w:pStyle w:val="Heading2"/>
        <w:ind w:left="3821" w:right="3820"/>
        <w:jc w:val="center"/>
      </w:pPr>
      <w:r>
        <w:rPr>
          <w:w w:val="99"/>
        </w:rPr>
        <w:t>Part</w:t>
      </w:r>
      <w:r>
        <w:rPr>
          <w:w w:val="49"/>
        </w:rPr>
        <w:t xml:space="preserve"> </w:t>
      </w:r>
      <w:r>
        <w:rPr>
          <w:w w:val="99"/>
        </w:rPr>
        <w:t>1:</w:t>
      </w:r>
      <w:r w:rsidR="005D38D1">
        <w:rPr>
          <w:w w:val="49"/>
        </w:rPr>
        <w:t xml:space="preserve">  </w:t>
      </w:r>
      <w:r>
        <w:rPr>
          <w:w w:val="99"/>
        </w:rPr>
        <w:t>Needs</w:t>
      </w:r>
      <w:r w:rsidR="005D38D1">
        <w:rPr>
          <w:w w:val="49"/>
        </w:rPr>
        <w:t xml:space="preserve"> </w:t>
      </w:r>
      <w:r>
        <w:rPr>
          <w:w w:val="99"/>
        </w:rPr>
        <w:t>Assessment</w:t>
      </w:r>
      <w:r w:rsidR="005D38D1">
        <w:rPr>
          <w:w w:val="49"/>
        </w:rPr>
        <w:t xml:space="preserve"> </w:t>
      </w:r>
    </w:p>
    <w:p w14:paraId="3EE1172A" w14:textId="77777777" w:rsidR="004F0AF9" w:rsidRDefault="004F0AF9">
      <w:pPr>
        <w:pStyle w:val="BodyText"/>
        <w:rPr>
          <w:b/>
          <w:i w:val="0"/>
          <w:sz w:val="20"/>
        </w:rPr>
      </w:pPr>
    </w:p>
    <w:p w14:paraId="5C4288CA" w14:textId="77777777" w:rsidR="004F0AF9" w:rsidRDefault="004F0AF9">
      <w:pPr>
        <w:pStyle w:val="BodyText"/>
        <w:spacing w:before="9" w:after="1"/>
        <w:rPr>
          <w:b/>
          <w:i w:val="0"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1"/>
      </w:tblGrid>
      <w:tr w:rsidR="004F0AF9" w14:paraId="662C90D1" w14:textId="77777777" w:rsidTr="00AF2A5A">
        <w:trPr>
          <w:trHeight w:val="220"/>
        </w:trPr>
        <w:tc>
          <w:tcPr>
            <w:tcW w:w="11021" w:type="dxa"/>
            <w:shd w:val="clear" w:color="auto" w:fill="FFFFCC"/>
          </w:tcPr>
          <w:p w14:paraId="7F8681C0" w14:textId="77777777" w:rsidR="004F0AF9" w:rsidRDefault="0026491A">
            <w:pPr>
              <w:pStyle w:val="TableParagraph"/>
              <w:spacing w:before="7" w:line="203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Provide a summary of the proposed policy.</w:t>
            </w:r>
            <w:r w:rsidR="005D38D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What is the policy’s purpose?</w:t>
            </w:r>
          </w:p>
        </w:tc>
      </w:tr>
      <w:tr w:rsidR="004F0AF9" w14:paraId="1CAD68C9" w14:textId="77777777" w:rsidTr="00AF2A5A">
        <w:trPr>
          <w:trHeight w:val="680"/>
        </w:trPr>
        <w:tc>
          <w:tcPr>
            <w:tcW w:w="11021" w:type="dxa"/>
          </w:tcPr>
          <w:p w14:paraId="56BC9BAF" w14:textId="77777777" w:rsidR="004F0AF9" w:rsidRDefault="004F0A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AF9" w14:paraId="78163CCE" w14:textId="77777777" w:rsidTr="00AF2A5A">
        <w:trPr>
          <w:trHeight w:val="220"/>
        </w:trPr>
        <w:tc>
          <w:tcPr>
            <w:tcW w:w="11021" w:type="dxa"/>
            <w:shd w:val="clear" w:color="auto" w:fill="FFFFCC"/>
          </w:tcPr>
          <w:p w14:paraId="4399A330" w14:textId="77777777" w:rsidR="004F0AF9" w:rsidRDefault="0026491A">
            <w:pPr>
              <w:pStyle w:val="TableParagraph"/>
              <w:spacing w:before="7" w:line="203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Please explain the reason for the proposed policy (why is the policy needed)?</w:t>
            </w:r>
          </w:p>
        </w:tc>
      </w:tr>
      <w:tr w:rsidR="004F0AF9" w14:paraId="7221CFAC" w14:textId="77777777" w:rsidTr="00AF2A5A">
        <w:trPr>
          <w:trHeight w:val="680"/>
        </w:trPr>
        <w:tc>
          <w:tcPr>
            <w:tcW w:w="11021" w:type="dxa"/>
          </w:tcPr>
          <w:p w14:paraId="082798E9" w14:textId="77777777" w:rsidR="004F0AF9" w:rsidRDefault="004F0A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AF9" w14:paraId="0F15146F" w14:textId="77777777" w:rsidTr="00AF2A5A">
        <w:trPr>
          <w:trHeight w:val="220"/>
        </w:trPr>
        <w:tc>
          <w:tcPr>
            <w:tcW w:w="11021" w:type="dxa"/>
            <w:shd w:val="clear" w:color="auto" w:fill="FFFFCC"/>
          </w:tcPr>
          <w:p w14:paraId="50DB7B46" w14:textId="77777777" w:rsidR="004F0AF9" w:rsidRDefault="0026491A">
            <w:pPr>
              <w:pStyle w:val="TableParagraph"/>
              <w:spacing w:before="7" w:line="208" w:lineRule="exact"/>
              <w:ind w:left="105"/>
              <w:rPr>
                <w:rFonts w:ascii="Arial" w:hAnsi="Arial"/>
                <w:sz w:val="19"/>
              </w:rPr>
            </w:pPr>
            <w:r>
              <w:rPr>
                <w:sz w:val="19"/>
              </w:rPr>
              <w:t>What recent incidents have prompted the request for this proposed policy?</w:t>
            </w:r>
            <w:r w:rsidR="005D38D1">
              <w:rPr>
                <w:sz w:val="19"/>
              </w:rPr>
              <w:t xml:space="preserve"> </w:t>
            </w:r>
          </w:p>
        </w:tc>
      </w:tr>
      <w:tr w:rsidR="004F0AF9" w14:paraId="236E9763" w14:textId="77777777" w:rsidTr="00AF2A5A">
        <w:trPr>
          <w:trHeight w:val="680"/>
        </w:trPr>
        <w:tc>
          <w:tcPr>
            <w:tcW w:w="11021" w:type="dxa"/>
          </w:tcPr>
          <w:p w14:paraId="36BD9E4C" w14:textId="77777777" w:rsidR="004F0AF9" w:rsidRDefault="004F0A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2A5A" w14:paraId="10D2B519" w14:textId="77777777" w:rsidTr="00AF2A5A">
        <w:trPr>
          <w:trHeight w:val="680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56513F" w14:textId="77777777" w:rsidR="00AF2A5A" w:rsidRPr="007F032D" w:rsidRDefault="00AF2A5A" w:rsidP="00AF2A5A">
            <w:pPr>
              <w:pStyle w:val="TableParagraph"/>
              <w:rPr>
                <w:b/>
                <w:sz w:val="18"/>
              </w:rPr>
            </w:pPr>
            <w:r w:rsidRPr="007F032D">
              <w:rPr>
                <w:b/>
                <w:sz w:val="18"/>
              </w:rPr>
              <w:t>To what extent will the policy affect University employees (e.g., approximate number of employees or specific</w:t>
            </w:r>
          </w:p>
          <w:p w14:paraId="5F77C523" w14:textId="77777777" w:rsidR="00AF2A5A" w:rsidRPr="00AF2A5A" w:rsidRDefault="00AF2A5A" w:rsidP="00AF2A5A">
            <w:pPr>
              <w:pStyle w:val="TableParagraph"/>
              <w:rPr>
                <w:rFonts w:ascii="Times New Roman"/>
                <w:sz w:val="18"/>
              </w:rPr>
            </w:pPr>
            <w:r w:rsidRPr="007F032D">
              <w:rPr>
                <w:b/>
                <w:sz w:val="18"/>
              </w:rPr>
              <w:t>categories of employee groups?)</w:t>
            </w:r>
          </w:p>
        </w:tc>
      </w:tr>
      <w:tr w:rsidR="00AF2A5A" w14:paraId="2FB73688" w14:textId="77777777" w:rsidTr="00AF2A5A">
        <w:trPr>
          <w:trHeight w:val="680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2A57" w14:textId="77777777" w:rsidR="00AF2A5A" w:rsidRDefault="00AF2A5A" w:rsidP="00F2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2A5A" w14:paraId="6D35DEF2" w14:textId="77777777" w:rsidTr="00AF2A5A">
        <w:trPr>
          <w:trHeight w:val="680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B3BAAD" w14:textId="77777777" w:rsidR="00AF2A5A" w:rsidRPr="007F032D" w:rsidRDefault="00AF2A5A" w:rsidP="00AF2A5A">
            <w:pPr>
              <w:pStyle w:val="TableParagraph"/>
              <w:rPr>
                <w:b/>
                <w:sz w:val="18"/>
              </w:rPr>
            </w:pPr>
            <w:r w:rsidRPr="007F032D">
              <w:rPr>
                <w:b/>
                <w:sz w:val="18"/>
              </w:rPr>
              <w:t>What are the financial (human resource, technology, operations, etc.) or other resource impacts of</w:t>
            </w:r>
          </w:p>
          <w:p w14:paraId="640D4C52" w14:textId="77777777" w:rsidR="00AF2A5A" w:rsidRPr="00AF2A5A" w:rsidRDefault="00AF2A5A" w:rsidP="00AF2A5A">
            <w:pPr>
              <w:pStyle w:val="TableParagraph"/>
              <w:rPr>
                <w:rFonts w:ascii="Times New Roman"/>
                <w:sz w:val="18"/>
              </w:rPr>
            </w:pPr>
            <w:r w:rsidRPr="007F032D">
              <w:rPr>
                <w:b/>
                <w:sz w:val="18"/>
              </w:rPr>
              <w:t>implementing this policy (e.g., cost savings, start-up costs, new systems or software?</w:t>
            </w:r>
          </w:p>
        </w:tc>
      </w:tr>
      <w:tr w:rsidR="00AF2A5A" w14:paraId="7099C594" w14:textId="77777777" w:rsidTr="00AF2A5A">
        <w:trPr>
          <w:trHeight w:val="680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DF1A" w14:textId="77777777" w:rsidR="00AF2A5A" w:rsidRDefault="00AF2A5A" w:rsidP="00F2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2A5A" w14:paraId="188F3088" w14:textId="77777777" w:rsidTr="00AF2A5A">
        <w:trPr>
          <w:trHeight w:val="680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3DB680" w14:textId="77777777" w:rsidR="00AF2A5A" w:rsidRPr="007F032D" w:rsidRDefault="00AF2A5A" w:rsidP="00AF2A5A">
            <w:pPr>
              <w:pStyle w:val="TableParagraph"/>
              <w:rPr>
                <w:b/>
                <w:sz w:val="18"/>
              </w:rPr>
            </w:pPr>
            <w:r w:rsidRPr="007F032D">
              <w:rPr>
                <w:b/>
                <w:sz w:val="18"/>
              </w:rPr>
              <w:t xml:space="preserve">Desired/required implementation date </w:t>
            </w:r>
          </w:p>
        </w:tc>
      </w:tr>
      <w:tr w:rsidR="00AF2A5A" w14:paraId="30D92350" w14:textId="77777777" w:rsidTr="00AF2A5A">
        <w:trPr>
          <w:trHeight w:val="680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97B0" w14:textId="77777777" w:rsidR="00AF2A5A" w:rsidRDefault="00AF2A5A" w:rsidP="00F2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CCF2B7" w14:textId="77777777" w:rsidR="004F0AF9" w:rsidRDefault="004F0AF9">
      <w:pPr>
        <w:rPr>
          <w:rFonts w:ascii="Arial" w:hAnsi="Arial"/>
          <w:sz w:val="19"/>
        </w:rPr>
        <w:sectPr w:rsidR="004F0AF9">
          <w:type w:val="continuous"/>
          <w:pgSz w:w="11900" w:h="16840"/>
          <w:pgMar w:top="300" w:right="240" w:bottom="280" w:left="320" w:header="720" w:footer="720" w:gutter="0"/>
          <w:cols w:space="720"/>
        </w:sectPr>
      </w:pPr>
    </w:p>
    <w:p w14:paraId="7CB3650A" w14:textId="77777777" w:rsidR="004F0AF9" w:rsidRDefault="004F0AF9">
      <w:pPr>
        <w:pStyle w:val="BodyText"/>
        <w:rPr>
          <w:b/>
          <w:i w:val="0"/>
          <w:sz w:val="20"/>
        </w:rPr>
      </w:pPr>
    </w:p>
    <w:p w14:paraId="09381976" w14:textId="77777777" w:rsidR="004F0AF9" w:rsidRDefault="004F0AF9">
      <w:pPr>
        <w:pStyle w:val="BodyText"/>
        <w:rPr>
          <w:b/>
          <w:i w:val="0"/>
          <w:sz w:val="20"/>
        </w:rPr>
      </w:pPr>
    </w:p>
    <w:p w14:paraId="48357BD7" w14:textId="77777777" w:rsidR="004F0AF9" w:rsidRDefault="0026491A">
      <w:pPr>
        <w:spacing w:before="220"/>
        <w:ind w:left="3051"/>
        <w:rPr>
          <w:rFonts w:ascii="Arial" w:hAnsi="Arial"/>
          <w:b/>
          <w:sz w:val="28"/>
        </w:rPr>
      </w:pPr>
      <w:r>
        <w:rPr>
          <w:rFonts w:ascii="Arial" w:hAnsi="Arial"/>
          <w:b/>
          <w:w w:val="99"/>
          <w:sz w:val="28"/>
        </w:rPr>
        <w:t>Part</w:t>
      </w:r>
      <w:r w:rsidR="005D38D1">
        <w:rPr>
          <w:rFonts w:ascii="Arial" w:hAnsi="Arial"/>
          <w:b/>
          <w:w w:val="49"/>
          <w:sz w:val="28"/>
        </w:rPr>
        <w:t xml:space="preserve"> </w:t>
      </w:r>
      <w:r>
        <w:rPr>
          <w:rFonts w:ascii="Arial" w:hAnsi="Arial"/>
          <w:b/>
          <w:w w:val="99"/>
          <w:sz w:val="28"/>
        </w:rPr>
        <w:t>2:</w:t>
      </w:r>
      <w:r w:rsidR="005D38D1">
        <w:rPr>
          <w:rFonts w:ascii="Arial" w:hAnsi="Arial"/>
          <w:b/>
          <w:w w:val="49"/>
          <w:sz w:val="28"/>
        </w:rPr>
        <w:t xml:space="preserve">  </w:t>
      </w:r>
      <w:r>
        <w:rPr>
          <w:rFonts w:ascii="Arial" w:hAnsi="Arial"/>
          <w:b/>
          <w:w w:val="99"/>
          <w:sz w:val="28"/>
        </w:rPr>
        <w:t>Development</w:t>
      </w:r>
      <w:r w:rsidR="005D38D1">
        <w:rPr>
          <w:rFonts w:ascii="Arial" w:hAnsi="Arial"/>
          <w:b/>
          <w:w w:val="49"/>
          <w:sz w:val="28"/>
        </w:rPr>
        <w:t xml:space="preserve"> </w:t>
      </w:r>
      <w:r>
        <w:rPr>
          <w:rFonts w:ascii="Arial" w:hAnsi="Arial"/>
          <w:b/>
          <w:w w:val="99"/>
          <w:sz w:val="28"/>
        </w:rPr>
        <w:t>a</w:t>
      </w:r>
      <w:r>
        <w:rPr>
          <w:rFonts w:ascii="Arial" w:hAnsi="Arial"/>
          <w:b/>
          <w:w w:val="83"/>
          <w:sz w:val="28"/>
        </w:rPr>
        <w:t>nd</w:t>
      </w:r>
      <w:r w:rsidR="005D38D1">
        <w:rPr>
          <w:rFonts w:ascii="Arial" w:hAnsi="Arial"/>
          <w:b/>
          <w:w w:val="83"/>
          <w:sz w:val="28"/>
        </w:rPr>
        <w:t xml:space="preserve"> </w:t>
      </w:r>
      <w:r>
        <w:rPr>
          <w:rFonts w:ascii="Arial" w:hAnsi="Arial"/>
          <w:b/>
          <w:w w:val="99"/>
          <w:sz w:val="28"/>
        </w:rPr>
        <w:t>Management</w:t>
      </w:r>
      <w:r w:rsidR="005D38D1">
        <w:rPr>
          <w:rFonts w:ascii="Arial" w:hAnsi="Arial"/>
          <w:b/>
          <w:w w:val="49"/>
          <w:sz w:val="28"/>
        </w:rPr>
        <w:t xml:space="preserve"> </w:t>
      </w:r>
      <w:r>
        <w:rPr>
          <w:rFonts w:ascii="Arial" w:hAnsi="Arial"/>
          <w:b/>
          <w:w w:val="99"/>
          <w:sz w:val="28"/>
        </w:rPr>
        <w:t>Plan</w:t>
      </w:r>
      <w:r w:rsidR="005D38D1">
        <w:rPr>
          <w:rFonts w:ascii="Arial" w:hAnsi="Arial"/>
          <w:b/>
          <w:w w:val="49"/>
          <w:sz w:val="28"/>
        </w:rPr>
        <w:t xml:space="preserve"> </w:t>
      </w:r>
    </w:p>
    <w:p w14:paraId="46DCB4E2" w14:textId="77777777" w:rsidR="004F0AF9" w:rsidRDefault="004F0AF9">
      <w:pPr>
        <w:pStyle w:val="BodyText"/>
        <w:rPr>
          <w:b/>
          <w:i w:val="0"/>
          <w:sz w:val="30"/>
        </w:rPr>
      </w:pPr>
    </w:p>
    <w:p w14:paraId="1C140A69" w14:textId="77045DA5" w:rsidR="004F0AF9" w:rsidRDefault="0026491A">
      <w:pPr>
        <w:pStyle w:val="BodyText"/>
        <w:spacing w:before="250" w:line="254" w:lineRule="auto"/>
        <w:ind w:left="161" w:right="700"/>
      </w:pPr>
      <w:r>
        <w:rPr>
          <w:w w:val="105"/>
        </w:rPr>
        <w:t xml:space="preserve">This policy development and management plan will assist the responsible </w:t>
      </w:r>
      <w:r w:rsidR="007F032D">
        <w:rPr>
          <w:w w:val="105"/>
        </w:rPr>
        <w:t>party</w:t>
      </w:r>
      <w:r>
        <w:rPr>
          <w:w w:val="105"/>
        </w:rPr>
        <w:t xml:space="preserve"> in conducting a thoughtful review and assessment of what is needed to develop and implement the policy.</w:t>
      </w:r>
    </w:p>
    <w:p w14:paraId="23983942" w14:textId="77777777" w:rsidR="004F0AF9" w:rsidRDefault="004F0AF9">
      <w:pPr>
        <w:pStyle w:val="BodyText"/>
        <w:spacing w:before="1"/>
        <w:rPr>
          <w:sz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1"/>
      </w:tblGrid>
      <w:tr w:rsidR="004F0AF9" w14:paraId="2C47C26C" w14:textId="77777777">
        <w:trPr>
          <w:trHeight w:val="220"/>
        </w:trPr>
        <w:tc>
          <w:tcPr>
            <w:tcW w:w="11021" w:type="dxa"/>
            <w:shd w:val="clear" w:color="auto" w:fill="FFFFCC"/>
          </w:tcPr>
          <w:p w14:paraId="21D966C1" w14:textId="77777777" w:rsidR="004F0AF9" w:rsidRDefault="0026491A">
            <w:pPr>
              <w:pStyle w:val="TableParagraph"/>
              <w:spacing w:before="7" w:line="203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Identify how stakeholders were or will be involved in the policy development.</w:t>
            </w:r>
          </w:p>
        </w:tc>
      </w:tr>
      <w:tr w:rsidR="004F0AF9" w14:paraId="3C64510A" w14:textId="77777777">
        <w:trPr>
          <w:trHeight w:val="680"/>
        </w:trPr>
        <w:tc>
          <w:tcPr>
            <w:tcW w:w="11021" w:type="dxa"/>
          </w:tcPr>
          <w:p w14:paraId="57FA6793" w14:textId="77777777" w:rsidR="004F0AF9" w:rsidRDefault="004F0A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AF9" w14:paraId="76BAA88E" w14:textId="77777777">
        <w:trPr>
          <w:trHeight w:val="220"/>
        </w:trPr>
        <w:tc>
          <w:tcPr>
            <w:tcW w:w="11021" w:type="dxa"/>
            <w:shd w:val="clear" w:color="auto" w:fill="FFFFCC"/>
          </w:tcPr>
          <w:p w14:paraId="6F85AFEA" w14:textId="77777777" w:rsidR="004F0AF9" w:rsidRDefault="0026491A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List additional individuals who may fill the specified roles below.</w:t>
            </w:r>
          </w:p>
        </w:tc>
      </w:tr>
      <w:tr w:rsidR="004F0AF9" w14:paraId="67DC36E0" w14:textId="77777777">
        <w:trPr>
          <w:trHeight w:val="680"/>
        </w:trPr>
        <w:tc>
          <w:tcPr>
            <w:tcW w:w="11021" w:type="dxa"/>
          </w:tcPr>
          <w:p w14:paraId="71E135DC" w14:textId="77777777" w:rsidR="004F0AF9" w:rsidRDefault="004F0A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AF9" w14:paraId="4A8C7E26" w14:textId="77777777">
        <w:trPr>
          <w:trHeight w:val="220"/>
        </w:trPr>
        <w:tc>
          <w:tcPr>
            <w:tcW w:w="11021" w:type="dxa"/>
            <w:shd w:val="clear" w:color="auto" w:fill="FFFFCC"/>
          </w:tcPr>
          <w:p w14:paraId="06321641" w14:textId="77777777" w:rsidR="004F0AF9" w:rsidRDefault="0026491A">
            <w:pPr>
              <w:pStyle w:val="TableParagraph"/>
              <w:spacing w:before="7" w:line="203" w:lineRule="exact"/>
              <w:ind w:left="105"/>
              <w:rPr>
                <w:rFonts w:ascii="Arial" w:hAnsi="Arial"/>
                <w:sz w:val="19"/>
              </w:rPr>
            </w:pPr>
            <w:r>
              <w:rPr>
                <w:w w:val="105"/>
                <w:sz w:val="19"/>
              </w:rPr>
              <w:t>What are the best practices in this area and how will they be incorporated into this policy?</w:t>
            </w:r>
            <w:r w:rsidR="005D38D1">
              <w:rPr>
                <w:w w:val="105"/>
                <w:sz w:val="19"/>
              </w:rPr>
              <w:t xml:space="preserve"> </w:t>
            </w:r>
          </w:p>
        </w:tc>
      </w:tr>
      <w:tr w:rsidR="004F0AF9" w14:paraId="768DE4F4" w14:textId="77777777">
        <w:trPr>
          <w:trHeight w:val="680"/>
        </w:trPr>
        <w:tc>
          <w:tcPr>
            <w:tcW w:w="11021" w:type="dxa"/>
          </w:tcPr>
          <w:p w14:paraId="0AD05D09" w14:textId="77777777" w:rsidR="004F0AF9" w:rsidRDefault="004F0A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AF9" w14:paraId="48565AB8" w14:textId="77777777">
        <w:trPr>
          <w:trHeight w:val="220"/>
        </w:trPr>
        <w:tc>
          <w:tcPr>
            <w:tcW w:w="11021" w:type="dxa"/>
            <w:shd w:val="clear" w:color="auto" w:fill="FFFFCC"/>
          </w:tcPr>
          <w:p w14:paraId="3C9557CE" w14:textId="77777777" w:rsidR="004F0AF9" w:rsidRDefault="0026491A">
            <w:pPr>
              <w:pStyle w:val="TableParagraph"/>
              <w:spacing w:before="7" w:line="203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If relevant, what is the criteria and process to be used to grant exceptions to the policy?</w:t>
            </w:r>
          </w:p>
        </w:tc>
      </w:tr>
      <w:tr w:rsidR="004F0AF9" w14:paraId="2A50DA6E" w14:textId="77777777">
        <w:trPr>
          <w:trHeight w:val="680"/>
        </w:trPr>
        <w:tc>
          <w:tcPr>
            <w:tcW w:w="11021" w:type="dxa"/>
          </w:tcPr>
          <w:p w14:paraId="33E3195D" w14:textId="77777777" w:rsidR="004F0AF9" w:rsidRDefault="004F0A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AF9" w14:paraId="5DA84E9F" w14:textId="77777777">
        <w:trPr>
          <w:trHeight w:val="460"/>
        </w:trPr>
        <w:tc>
          <w:tcPr>
            <w:tcW w:w="11021" w:type="dxa"/>
            <w:shd w:val="clear" w:color="auto" w:fill="FFFFCC"/>
          </w:tcPr>
          <w:p w14:paraId="7AD87909" w14:textId="77777777" w:rsidR="004F0AF9" w:rsidRDefault="0026491A">
            <w:pPr>
              <w:pStyle w:val="TableParagraph"/>
              <w:spacing w:before="3" w:line="23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What targeted communications and training activities will be used to build awareness and enable effective implementation of the policy?</w:t>
            </w:r>
          </w:p>
        </w:tc>
      </w:tr>
      <w:tr w:rsidR="004F0AF9" w14:paraId="66C03287" w14:textId="77777777">
        <w:trPr>
          <w:trHeight w:val="680"/>
        </w:trPr>
        <w:tc>
          <w:tcPr>
            <w:tcW w:w="11021" w:type="dxa"/>
          </w:tcPr>
          <w:p w14:paraId="1CDD0973" w14:textId="77777777" w:rsidR="004F0AF9" w:rsidRDefault="004F0A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AF9" w14:paraId="427D0D6D" w14:textId="77777777">
        <w:trPr>
          <w:trHeight w:val="460"/>
        </w:trPr>
        <w:tc>
          <w:tcPr>
            <w:tcW w:w="11021" w:type="dxa"/>
            <w:shd w:val="clear" w:color="auto" w:fill="FFFFCC"/>
          </w:tcPr>
          <w:p w14:paraId="765F5642" w14:textId="77777777" w:rsidR="004F0AF9" w:rsidRDefault="0026491A">
            <w:pPr>
              <w:pStyle w:val="TableParagraph"/>
              <w:spacing w:before="5" w:line="230" w:lineRule="exact"/>
              <w:ind w:left="105" w:right="187"/>
              <w:rPr>
                <w:sz w:val="19"/>
              </w:rPr>
            </w:pPr>
            <w:r>
              <w:rPr>
                <w:w w:val="105"/>
                <w:sz w:val="19"/>
              </w:rPr>
              <w:t>What existing or new mechanism(s) will be used to ensure policy compliance? What is the anticipated frequency of the monitoring?</w:t>
            </w:r>
          </w:p>
        </w:tc>
      </w:tr>
      <w:tr w:rsidR="004F0AF9" w14:paraId="00778506" w14:textId="77777777">
        <w:trPr>
          <w:trHeight w:val="677"/>
        </w:trPr>
        <w:tc>
          <w:tcPr>
            <w:tcW w:w="11021" w:type="dxa"/>
          </w:tcPr>
          <w:p w14:paraId="5278D45B" w14:textId="77777777" w:rsidR="004F0AF9" w:rsidRDefault="004F0A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AF9" w14:paraId="488D4F72" w14:textId="77777777">
        <w:trPr>
          <w:trHeight w:val="460"/>
        </w:trPr>
        <w:tc>
          <w:tcPr>
            <w:tcW w:w="11021" w:type="dxa"/>
            <w:shd w:val="clear" w:color="auto" w:fill="FFFFCC"/>
          </w:tcPr>
          <w:p w14:paraId="0436E21E" w14:textId="77777777" w:rsidR="004F0AF9" w:rsidRDefault="0026491A">
            <w:pPr>
              <w:pStyle w:val="TableParagraph"/>
              <w:spacing w:before="3" w:line="23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How frequently will this policy undergo a comprehensive review (typically one to four years, depending on the level of risk)?</w:t>
            </w:r>
          </w:p>
        </w:tc>
      </w:tr>
      <w:tr w:rsidR="004F0AF9" w14:paraId="24C867F3" w14:textId="77777777">
        <w:trPr>
          <w:trHeight w:val="217"/>
        </w:trPr>
        <w:tc>
          <w:tcPr>
            <w:tcW w:w="11021" w:type="dxa"/>
          </w:tcPr>
          <w:p w14:paraId="702DB6BD" w14:textId="77777777" w:rsidR="004F0AF9" w:rsidRDefault="004F0A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488F59" w14:textId="77777777" w:rsidR="0026491A" w:rsidRDefault="0026491A"/>
    <w:sectPr w:rsidR="0026491A">
      <w:pgSz w:w="11900" w:h="16840"/>
      <w:pgMar w:top="58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F9"/>
    <w:rsid w:val="000F2F47"/>
    <w:rsid w:val="0026491A"/>
    <w:rsid w:val="00332449"/>
    <w:rsid w:val="004F0AF9"/>
    <w:rsid w:val="005D38D1"/>
    <w:rsid w:val="007F032D"/>
    <w:rsid w:val="008B41C0"/>
    <w:rsid w:val="00AF2A5A"/>
    <w:rsid w:val="00D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9A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1"/>
    <w:qFormat/>
    <w:pPr>
      <w:spacing w:before="119"/>
      <w:ind w:left="228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89"/>
      <w:ind w:left="3051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um1641.docx</vt:lpstr>
    </vt:vector>
  </TitlesOfParts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um1641.docx</dc:title>
  <cp:lastModifiedBy>Microsoft Office User</cp:lastModifiedBy>
  <cp:revision>2</cp:revision>
  <cp:lastPrinted>2017-09-20T18:32:00Z</cp:lastPrinted>
  <dcterms:created xsi:type="dcterms:W3CDTF">2017-09-20T18:32:00Z</dcterms:created>
  <dcterms:modified xsi:type="dcterms:W3CDTF">2017-09-20T18:32:00Z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Word</vt:lpwstr>
  </property>
  <property fmtid="{D5CDD505-2E9C-101B-9397-08002B2CF9AE}" pid="4" name="LastSaved">
    <vt:filetime>2017-08-14T00:00:00Z</vt:filetime>
  </property>
</Properties>
</file>